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D7" w:rsidRDefault="00B97AD7" w:rsidP="00B97AD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Администрация ОАО «ТМЗ им. В.В. Воровского» сообщает, что решением Региональной энергетической комиссии – департамента цен и тарифов Краснодарского края № 3</w:t>
      </w:r>
      <w:r w:rsidRPr="00702EA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/201</w:t>
      </w:r>
      <w:r w:rsidRPr="00702EA4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-т от </w:t>
      </w:r>
      <w:r w:rsidRPr="00702EA4">
        <w:rPr>
          <w:rFonts w:ascii="Bookman Old Style" w:hAnsi="Bookman Old Style"/>
        </w:rPr>
        <w:t>22</w:t>
      </w:r>
      <w:r>
        <w:rPr>
          <w:rFonts w:ascii="Bookman Old Style" w:hAnsi="Bookman Old Style"/>
        </w:rPr>
        <w:t>.11.201</w:t>
      </w:r>
      <w:r w:rsidRPr="00702EA4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года, для ОАО «ТМЗ им. В.В.</w:t>
      </w:r>
      <w:r w:rsidR="007450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Воровского»  установлен тариф на 201</w:t>
      </w:r>
      <w:r w:rsidRPr="00702EA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год на реализацию тепловой энергии сторонним потребителям в размере:</w:t>
      </w:r>
    </w:p>
    <w:p w:rsidR="00B97AD7" w:rsidRDefault="00B97AD7" w:rsidP="00B97AD7">
      <w:pPr>
        <w:spacing w:line="360" w:lineRule="auto"/>
        <w:ind w:firstLine="709"/>
        <w:jc w:val="both"/>
        <w:rPr>
          <w:rFonts w:ascii="Bookman Old Style" w:hAnsi="Bookman Old Style"/>
        </w:rPr>
      </w:pPr>
    </w:p>
    <w:tbl>
      <w:tblPr>
        <w:tblW w:w="992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073"/>
        <w:gridCol w:w="2126"/>
        <w:gridCol w:w="2126"/>
      </w:tblGrid>
      <w:tr w:rsidR="00B97AD7" w:rsidRPr="00B4127B" w:rsidTr="00BF43A2">
        <w:trPr>
          <w:trHeight w:val="697"/>
        </w:trPr>
        <w:tc>
          <w:tcPr>
            <w:tcW w:w="598" w:type="dxa"/>
            <w:vMerge w:val="restart"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B97AD7" w:rsidRPr="00B4127B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4127B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B4127B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073" w:type="dxa"/>
            <w:vMerge w:val="restart"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B97AD7" w:rsidRPr="00B4127B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  <w:r w:rsidRPr="00B4127B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  <w:hideMark/>
          </w:tcPr>
          <w:p w:rsidR="00B97AD7" w:rsidRPr="00B4127B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  <w:r w:rsidRPr="00B4127B">
              <w:rPr>
                <w:b/>
                <w:bCs/>
                <w:sz w:val="26"/>
                <w:szCs w:val="26"/>
              </w:rPr>
              <w:t>Тариф (без НДС)</w:t>
            </w:r>
          </w:p>
        </w:tc>
      </w:tr>
      <w:tr w:rsidR="00B97AD7" w:rsidRPr="00AD1A7F" w:rsidTr="00BF43A2">
        <w:trPr>
          <w:trHeight w:val="230"/>
        </w:trPr>
        <w:tc>
          <w:tcPr>
            <w:tcW w:w="598" w:type="dxa"/>
            <w:vMerge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</w:tcPr>
          <w:p w:rsidR="00B97AD7" w:rsidRPr="00AD1A7F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3" w:type="dxa"/>
            <w:vMerge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</w:tcPr>
          <w:p w:rsidR="00B97AD7" w:rsidRPr="00AD1A7F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</w:tcPr>
          <w:p w:rsidR="00B97AD7" w:rsidRPr="007450AB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  <w:r w:rsidRPr="00FA3A93">
              <w:rPr>
                <w:b/>
              </w:rPr>
              <w:t>с 01.01.201</w:t>
            </w:r>
            <w:r w:rsidRPr="007450AB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  <w:r w:rsidR="007450AB" w:rsidRPr="007450AB">
              <w:rPr>
                <w:b/>
              </w:rPr>
              <w:t xml:space="preserve"> </w:t>
            </w:r>
            <w:r w:rsidR="007450AB">
              <w:rPr>
                <w:b/>
              </w:rPr>
              <w:t>по 30.06.2014 г.</w:t>
            </w:r>
          </w:p>
        </w:tc>
        <w:tc>
          <w:tcPr>
            <w:tcW w:w="2126" w:type="dxa"/>
            <w:shd w:val="clear" w:color="auto" w:fill="auto"/>
            <w:tcMar>
              <w:top w:w="150" w:type="dxa"/>
              <w:left w:w="150" w:type="dxa"/>
              <w:bottom w:w="180" w:type="dxa"/>
              <w:right w:w="75" w:type="dxa"/>
            </w:tcMar>
            <w:vAlign w:val="center"/>
          </w:tcPr>
          <w:p w:rsidR="00B97AD7" w:rsidRPr="00FA3A93" w:rsidRDefault="00B97AD7" w:rsidP="00BF43A2">
            <w:pPr>
              <w:jc w:val="center"/>
              <w:rPr>
                <w:b/>
                <w:bCs/>
                <w:sz w:val="26"/>
                <w:szCs w:val="26"/>
              </w:rPr>
            </w:pPr>
            <w:r w:rsidRPr="00FA3A93">
              <w:rPr>
                <w:b/>
              </w:rPr>
              <w:t>с 01.07.201</w:t>
            </w:r>
            <w:r w:rsidRPr="007450AB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  <w:r w:rsidR="007450AB">
              <w:rPr>
                <w:b/>
              </w:rPr>
              <w:t xml:space="preserve"> по 31.12.2014 г.</w:t>
            </w:r>
          </w:p>
        </w:tc>
      </w:tr>
      <w:tr w:rsidR="00B97AD7" w:rsidRPr="00B4127B" w:rsidTr="00BF43A2">
        <w:tc>
          <w:tcPr>
            <w:tcW w:w="598" w:type="dxa"/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B97AD7" w:rsidRPr="00B4127B" w:rsidRDefault="00B97AD7" w:rsidP="00BF43A2">
            <w:pPr>
              <w:rPr>
                <w:sz w:val="26"/>
                <w:szCs w:val="26"/>
              </w:rPr>
            </w:pPr>
            <w:r w:rsidRPr="00B4127B">
              <w:rPr>
                <w:sz w:val="26"/>
                <w:szCs w:val="26"/>
              </w:rPr>
              <w:t>1.</w:t>
            </w:r>
          </w:p>
        </w:tc>
        <w:tc>
          <w:tcPr>
            <w:tcW w:w="5073" w:type="dxa"/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B97AD7" w:rsidRPr="00B4127B" w:rsidRDefault="00B97AD7" w:rsidP="00BF43A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Одноставочный</w:t>
            </w:r>
            <w:proofErr w:type="spellEnd"/>
            <w:r>
              <w:rPr>
                <w:sz w:val="26"/>
                <w:szCs w:val="26"/>
              </w:rPr>
              <w:t xml:space="preserve"> тариф на </w:t>
            </w:r>
            <w:r w:rsidRPr="00B4127B">
              <w:rPr>
                <w:sz w:val="26"/>
                <w:szCs w:val="26"/>
              </w:rPr>
              <w:t>теплов</w:t>
            </w:r>
            <w:r>
              <w:rPr>
                <w:sz w:val="26"/>
                <w:szCs w:val="26"/>
              </w:rPr>
              <w:t>ую</w:t>
            </w:r>
            <w:r w:rsidRPr="00B4127B">
              <w:rPr>
                <w:sz w:val="26"/>
                <w:szCs w:val="26"/>
              </w:rPr>
              <w:t xml:space="preserve"> энерги</w:t>
            </w:r>
            <w:r>
              <w:rPr>
                <w:sz w:val="26"/>
                <w:szCs w:val="26"/>
              </w:rPr>
              <w:t>ю</w:t>
            </w:r>
            <w:r w:rsidRPr="00B4127B">
              <w:rPr>
                <w:sz w:val="26"/>
                <w:szCs w:val="26"/>
              </w:rPr>
              <w:t xml:space="preserve"> в горячей воде 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</w:tcPr>
          <w:p w:rsidR="00B97AD7" w:rsidRPr="00AD1A7F" w:rsidRDefault="00B97AD7" w:rsidP="00BF43A2">
            <w:pPr>
              <w:ind w:left="-150" w:right="-75"/>
              <w:jc w:val="center"/>
              <w:rPr>
                <w:sz w:val="26"/>
                <w:szCs w:val="26"/>
              </w:rPr>
            </w:pPr>
            <w:r w:rsidRPr="00AD1A7F">
              <w:t>1</w:t>
            </w:r>
            <w:r w:rsidRPr="00702EA4">
              <w:t>16</w:t>
            </w:r>
            <w:r w:rsidRPr="007450AB">
              <w:t>3</w:t>
            </w:r>
            <w:r>
              <w:t>,60</w:t>
            </w:r>
            <w:r w:rsidRPr="00AD1A7F">
              <w:rPr>
                <w:sz w:val="26"/>
                <w:szCs w:val="26"/>
              </w:rPr>
              <w:t xml:space="preserve"> руб./Гкал.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150" w:type="dxa"/>
              <w:bottom w:w="45" w:type="dxa"/>
              <w:right w:w="75" w:type="dxa"/>
            </w:tcMar>
            <w:vAlign w:val="center"/>
          </w:tcPr>
          <w:p w:rsidR="00B97AD7" w:rsidRPr="00AD1A7F" w:rsidRDefault="00B97AD7" w:rsidP="00BF43A2">
            <w:pPr>
              <w:tabs>
                <w:tab w:val="left" w:pos="16"/>
              </w:tabs>
              <w:ind w:left="-150" w:right="-75"/>
              <w:jc w:val="center"/>
              <w:rPr>
                <w:sz w:val="26"/>
                <w:szCs w:val="26"/>
              </w:rPr>
            </w:pPr>
            <w:r w:rsidRPr="00AD1A7F">
              <w:t>1</w:t>
            </w:r>
            <w:r>
              <w:t>214,47</w:t>
            </w:r>
            <w:r w:rsidRPr="00AD1A7F">
              <w:rPr>
                <w:sz w:val="26"/>
                <w:szCs w:val="26"/>
              </w:rPr>
              <w:t xml:space="preserve"> руб./Гкал</w:t>
            </w:r>
          </w:p>
        </w:tc>
      </w:tr>
    </w:tbl>
    <w:p w:rsidR="00B97AD7" w:rsidRDefault="00B97AD7" w:rsidP="00B97AD7">
      <w:pPr>
        <w:spacing w:line="360" w:lineRule="auto"/>
        <w:ind w:firstLine="709"/>
        <w:jc w:val="both"/>
        <w:rPr>
          <w:rFonts w:ascii="Bookman Old Style" w:hAnsi="Bookman Old Style"/>
        </w:rPr>
      </w:pPr>
    </w:p>
    <w:p w:rsidR="00B97AD7" w:rsidRDefault="00B97AD7" w:rsidP="00B97AD7">
      <w:pPr>
        <w:spacing w:line="360" w:lineRule="auto"/>
        <w:jc w:val="both"/>
        <w:rPr>
          <w:rFonts w:ascii="Bookman Old Style" w:hAnsi="Bookman Old Style"/>
        </w:rPr>
      </w:pPr>
    </w:p>
    <w:p w:rsidR="00B97AD7" w:rsidRDefault="00B97AD7" w:rsidP="00B97AD7">
      <w:pPr>
        <w:rPr>
          <w:rFonts w:ascii="Bookman Old Style" w:hAnsi="Bookman Old Style"/>
        </w:rPr>
      </w:pPr>
    </w:p>
    <w:p w:rsidR="00B97AD7" w:rsidRDefault="00B97AD7" w:rsidP="00B97AD7">
      <w:pPr>
        <w:rPr>
          <w:rFonts w:ascii="Bookman Old Style" w:hAnsi="Bookman Old Style"/>
        </w:rPr>
      </w:pPr>
    </w:p>
    <w:p w:rsidR="00B97AD7" w:rsidRPr="006B24D0" w:rsidRDefault="00B97AD7" w:rsidP="00B97AD7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Администрация ОАО «ТМЗ им. В.В. Воровского»</w:t>
      </w:r>
    </w:p>
    <w:p w:rsidR="00FA00D7" w:rsidRDefault="00FA00D7">
      <w:bookmarkStart w:id="0" w:name="_GoBack"/>
      <w:bookmarkEnd w:id="0"/>
    </w:p>
    <w:sectPr w:rsidR="00FA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D7"/>
    <w:rsid w:val="007450AB"/>
    <w:rsid w:val="00B97AD7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Елена Петровна</dc:creator>
  <cp:keywords/>
  <dc:description/>
  <cp:lastModifiedBy>Проскурина Елена Петровна</cp:lastModifiedBy>
  <cp:revision>2</cp:revision>
  <dcterms:created xsi:type="dcterms:W3CDTF">2013-12-06T11:44:00Z</dcterms:created>
  <dcterms:modified xsi:type="dcterms:W3CDTF">2013-12-06T12:27:00Z</dcterms:modified>
</cp:coreProperties>
</file>